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6" w:rsidRPr="006B71E6" w:rsidRDefault="006B71E6">
      <w:pPr>
        <w:rPr>
          <w:rFonts w:ascii="Times New Roman" w:hAnsi="Times New Roman" w:cs="Times New Roman"/>
          <w:b/>
          <w:color w:val="FF0000"/>
        </w:rPr>
      </w:pPr>
      <w:r w:rsidRPr="006B71E6">
        <w:rPr>
          <w:rFonts w:ascii="Times New Roman" w:hAnsi="Times New Roman" w:cs="Times New Roman"/>
          <w:b/>
          <w:color w:val="FF0000"/>
        </w:rPr>
        <w:t>Майер Г.Н.</w:t>
      </w:r>
    </w:p>
    <w:p w:rsidR="00A77DB9" w:rsidRPr="00FA5754" w:rsidRDefault="00A77DB9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>Здравствуйте, дорогие ребята.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 xml:space="preserve">Мы с вами уже освоили разные техники плетения из бисера. Теперь мы займёмся </w:t>
      </w:r>
      <w:r w:rsidR="008C7C4A" w:rsidRPr="00FA5754">
        <w:rPr>
          <w:rFonts w:ascii="Times New Roman" w:hAnsi="Times New Roman" w:cs="Times New Roman"/>
        </w:rPr>
        <w:t>плетением браслетов из бисера на станке своими руками. Создать такое украшение не представляет особых трудностей, главное, чтобы был в наличии соответствующий станок</w:t>
      </w:r>
      <w:r w:rsidRPr="00FA5754">
        <w:rPr>
          <w:rFonts w:ascii="Times New Roman" w:hAnsi="Times New Roman" w:cs="Times New Roman"/>
        </w:rPr>
        <w:t>. В профильном интернет-магазине Вы можете приобрести качественный профессиональный станок. На таком станке творить просто удовольствие!</w:t>
      </w:r>
    </w:p>
    <w:p w:rsidR="00A77DB9" w:rsidRPr="00A77DB9" w:rsidRDefault="00FA5754" w:rsidP="00A77DB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A3C40"/>
          <w:lang w:eastAsia="ru-RU"/>
        </w:rPr>
      </w:pPr>
      <w:r w:rsidRPr="00A77DB9">
        <w:rPr>
          <w:rFonts w:ascii="Times New Roman" w:eastAsia="Times New Roman" w:hAnsi="Times New Roman" w:cs="Times New Roman"/>
          <w:noProof/>
          <w:color w:val="3A3C40"/>
          <w:lang w:eastAsia="ru-RU"/>
        </w:rPr>
        <w:drawing>
          <wp:inline distT="0" distB="0" distL="0" distR="0">
            <wp:extent cx="1717040" cy="1199206"/>
            <wp:effectExtent l="0" t="0" r="0" b="1270"/>
            <wp:docPr id="14" name="Рисунок 14" descr="Станок для бисерного т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нок для бисерного ткачест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7040" cy="119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9" w:rsidRPr="00FA5754" w:rsidRDefault="00A77DB9" w:rsidP="008C7C4A">
      <w:pPr>
        <w:pStyle w:val="a4"/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  <w:lang w:eastAsia="ru-RU"/>
        </w:rPr>
        <w:t>Если Вы пока не хотите покупать станок, так как хотите пока только попробовать данный вид рукоделия, то можно сделать станок своими руками</w:t>
      </w:r>
      <w:r w:rsidRPr="00FA5754">
        <w:rPr>
          <w:rFonts w:ascii="Times New Roman" w:eastAsia="Times New Roman" w:hAnsi="Times New Roman" w:cs="Times New Roman"/>
          <w:color w:val="3A3C40"/>
          <w:lang w:eastAsia="ru-RU"/>
        </w:rPr>
        <w:t>.</w:t>
      </w:r>
      <w:r w:rsidR="008C7C4A" w:rsidRPr="00FA5754">
        <w:rPr>
          <w:rFonts w:ascii="Times New Roman" w:hAnsi="Times New Roman" w:cs="Times New Roman"/>
        </w:rPr>
        <w:t>Я вам предлагаю вот такие варианты.</w:t>
      </w:r>
    </w:p>
    <w:p w:rsidR="00A77DB9" w:rsidRPr="00FA5754" w:rsidRDefault="00A77DB9" w:rsidP="008C7C4A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A3C40"/>
          <w:lang w:eastAsia="ru-RU"/>
        </w:rPr>
      </w:pPr>
      <w:r w:rsidRPr="00A77DB9">
        <w:rPr>
          <w:rFonts w:ascii="Times New Roman" w:eastAsia="Times New Roman" w:hAnsi="Times New Roman" w:cs="Times New Roman"/>
          <w:noProof/>
          <w:color w:val="3A3C40"/>
          <w:lang w:eastAsia="ru-RU"/>
        </w:rPr>
        <w:drawing>
          <wp:inline distT="0" distB="0" distL="0" distR="0">
            <wp:extent cx="1931350" cy="921385"/>
            <wp:effectExtent l="0" t="0" r="0" b="0"/>
            <wp:docPr id="3" name="Рисунок 3" descr="https://svojo-rukodelie.ru/wp-content/uploads/2016/08/stanok-dlya-biseroplet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ojo-rukodelie.ru/wp-content/uploads/2016/08/stanok-dlya-biseropleteniya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51" cy="9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4A" w:rsidRPr="00FA57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57347" cy="920364"/>
            <wp:effectExtent l="0" t="0" r="5080" b="0"/>
            <wp:docPr id="12" name="Рисунок 12" descr="https://cs3.livemaster.ru/zhurnalfoto/e/e/b/1508040047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s3.livemaster.ru/zhurnalfoto/e/e/b/1508040047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0" cy="9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D9" w:rsidRPr="002B1CD9" w:rsidRDefault="00FA5754" w:rsidP="00FA5754">
      <w:pPr>
        <w:pStyle w:val="a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5754">
        <w:rPr>
          <w:rFonts w:ascii="Times New Roman" w:eastAsia="Times New Roman" w:hAnsi="Times New Roman" w:cs="Times New Roman"/>
          <w:color w:val="000000" w:themeColor="text1"/>
          <w:lang w:eastAsia="ru-RU"/>
        </w:rPr>
        <w:t>Можно посмотреть эти ссылки:</w:t>
      </w:r>
    </w:p>
    <w:p w:rsidR="00FA5754" w:rsidRPr="00FA5754" w:rsidRDefault="00130561" w:rsidP="00FA5754">
      <w:pPr>
        <w:pStyle w:val="a4"/>
      </w:pPr>
      <w:hyperlink r:id="rId7" w:history="1">
        <w:r w:rsidR="00FA5754" w:rsidRPr="00FA5754">
          <w:rPr>
            <w:rStyle w:val="a3"/>
          </w:rPr>
          <w:t>https://youtu.be/ZiWXmJnnKdc</w:t>
        </w:r>
      </w:hyperlink>
    </w:p>
    <w:p w:rsidR="00FA5754" w:rsidRPr="00FA5754" w:rsidRDefault="00130561" w:rsidP="00FA5754">
      <w:pPr>
        <w:pStyle w:val="a4"/>
        <w:rPr>
          <w:rFonts w:ascii="Arial" w:hAnsi="Arial" w:cs="Arial"/>
          <w:color w:val="000000"/>
        </w:rPr>
      </w:pPr>
      <w:hyperlink r:id="rId8" w:history="1">
        <w:r w:rsidR="00FA5754" w:rsidRPr="00FA5754">
          <w:rPr>
            <w:rStyle w:val="a3"/>
            <w:rFonts w:ascii="Arial" w:hAnsi="Arial" w:cs="Arial"/>
          </w:rPr>
          <w:t>https://ok.ru/video/186025839269?fromTime=80</w:t>
        </w:r>
      </w:hyperlink>
    </w:p>
    <w:p w:rsidR="00FA5754" w:rsidRPr="00FA5754" w:rsidRDefault="00FA5754" w:rsidP="00FA5754">
      <w:pPr>
        <w:pStyle w:val="a4"/>
        <w:rPr>
          <w:rFonts w:ascii="Times New Roman" w:eastAsia="Times New Roman" w:hAnsi="Times New Roman" w:cs="Times New Roman"/>
          <w:color w:val="3A3C40"/>
          <w:lang w:eastAsia="ru-RU"/>
        </w:rPr>
      </w:pPr>
    </w:p>
    <w:p w:rsidR="00A77DB9" w:rsidRPr="002B1CD9" w:rsidRDefault="00130561" w:rsidP="008C7C4A">
      <w:pPr>
        <w:rPr>
          <w:rFonts w:ascii="Times New Roman" w:hAnsi="Times New Roman" w:cs="Times New Roman"/>
          <w:b/>
          <w:i/>
          <w:color w:val="000000" w:themeColor="text1"/>
        </w:rPr>
      </w:pPr>
      <w:hyperlink r:id="rId9" w:history="1">
        <w:r w:rsidR="00A77DB9" w:rsidRPr="00FA5754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>Схемы плетения браслетов и</w:t>
        </w:r>
        <w:proofErr w:type="gramStart"/>
        <w:r w:rsidR="002B1CD9">
          <w:rPr>
            <w:rStyle w:val="a3"/>
            <w:rFonts w:ascii="Times New Roman" w:hAnsi="Times New Roman" w:cs="Times New Roman"/>
            <w:b/>
            <w:i/>
            <w:color w:val="000000" w:themeColor="text1"/>
            <w:lang w:val="en-US"/>
          </w:rPr>
          <w:t>p</w:t>
        </w:r>
        <w:proofErr w:type="gramEnd"/>
        <w:r w:rsidR="00A77DB9" w:rsidRPr="00FA5754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 xml:space="preserve"> </w:t>
        </w:r>
        <w:r w:rsidR="002B1CD9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>бисер</w:t>
        </w:r>
        <w:r w:rsidR="002B1CD9">
          <w:rPr>
            <w:rStyle w:val="a3"/>
            <w:rFonts w:ascii="Times New Roman" w:hAnsi="Times New Roman" w:cs="Times New Roman"/>
            <w:b/>
            <w:i/>
            <w:color w:val="000000" w:themeColor="text1"/>
            <w:lang w:val="en-US"/>
          </w:rPr>
          <w:t>f</w:t>
        </w:r>
        <w:r w:rsidR="002B1CD9" w:rsidRPr="002B1CD9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 xml:space="preserve"> </w:t>
        </w:r>
        <w:r w:rsidR="00A77DB9" w:rsidRPr="00FA5754">
          <w:rPr>
            <w:rStyle w:val="a3"/>
            <w:rFonts w:ascii="Times New Roman" w:hAnsi="Times New Roman" w:cs="Times New Roman"/>
            <w:b/>
            <w:i/>
            <w:color w:val="000000" w:themeColor="text1"/>
          </w:rPr>
          <w:t>на станке</w:t>
        </w:r>
      </w:hyperlink>
      <w:r w:rsidR="002B1CD9">
        <w:t>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 xml:space="preserve">Для плетения на станке выбирайте длинную тонкую иглу для бисера и нить или леску, как </w:t>
      </w:r>
      <w:proofErr w:type="gramStart"/>
      <w:r w:rsidRPr="00FA5754">
        <w:rPr>
          <w:rFonts w:ascii="Times New Roman" w:hAnsi="Times New Roman" w:cs="Times New Roman"/>
        </w:rPr>
        <w:t>для</w:t>
      </w:r>
      <w:proofErr w:type="gramEnd"/>
      <w:r w:rsidRPr="00FA5754">
        <w:rPr>
          <w:rFonts w:ascii="Times New Roman" w:hAnsi="Times New Roman" w:cs="Times New Roman"/>
        </w:rPr>
        <w:t xml:space="preserve"> обычного </w:t>
      </w:r>
      <w:proofErr w:type="spellStart"/>
      <w:r w:rsidRPr="00FA5754">
        <w:rPr>
          <w:rFonts w:ascii="Times New Roman" w:hAnsi="Times New Roman" w:cs="Times New Roman"/>
        </w:rPr>
        <w:t>бисероплетения</w:t>
      </w:r>
      <w:proofErr w:type="spellEnd"/>
      <w:r w:rsidRPr="00FA5754">
        <w:rPr>
          <w:rFonts w:ascii="Times New Roman" w:hAnsi="Times New Roman" w:cs="Times New Roman"/>
        </w:rPr>
        <w:t>.</w:t>
      </w:r>
    </w:p>
    <w:p w:rsidR="00A77DB9" w:rsidRPr="00FA5754" w:rsidRDefault="00A77DB9" w:rsidP="008C7C4A">
      <w:pPr>
        <w:rPr>
          <w:rFonts w:ascii="Times New Roman" w:hAnsi="Times New Roman" w:cs="Times New Roman"/>
          <w:b/>
          <w:i/>
          <w:u w:val="single"/>
        </w:rPr>
      </w:pPr>
      <w:r w:rsidRPr="00FA5754">
        <w:rPr>
          <w:rFonts w:ascii="Times New Roman" w:hAnsi="Times New Roman" w:cs="Times New Roman"/>
          <w:b/>
          <w:i/>
          <w:u w:val="single"/>
        </w:rPr>
        <w:t>Начало плетения</w:t>
      </w:r>
      <w:r w:rsidR="00CB5ECD" w:rsidRPr="00FA5754">
        <w:rPr>
          <w:rFonts w:ascii="Times New Roman" w:hAnsi="Times New Roman" w:cs="Times New Roman"/>
          <w:b/>
          <w:i/>
          <w:u w:val="single"/>
        </w:rPr>
        <w:t>.</w:t>
      </w:r>
    </w:p>
    <w:p w:rsidR="008C7C4A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 xml:space="preserve">Для основы набираем на станке необходимое количество нитей — натягиваем как струны. Количество этих нитей должно соответствовать количеству бисерин по ширине изделия + 1 нить. 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 xml:space="preserve">В нашем браслете 15 бисерин, </w:t>
      </w:r>
      <w:r w:rsidR="00CB5ECD" w:rsidRPr="00FA5754">
        <w:rPr>
          <w:rFonts w:ascii="Times New Roman" w:hAnsi="Times New Roman" w:cs="Times New Roman"/>
        </w:rPr>
        <w:t>значит, набираем</w:t>
      </w:r>
      <w:r w:rsidRPr="00FA5754">
        <w:rPr>
          <w:rFonts w:ascii="Times New Roman" w:hAnsi="Times New Roman" w:cs="Times New Roman"/>
        </w:rPr>
        <w:t xml:space="preserve"> 16 нитей. Они располагаются на ширине, достаточной для удобного расположения бисерины.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>Теперь вдеваем в иглу длинную нить или леску. У конца нити узлом закрепляем временную бисерину, которую потом надо снять. Располагаем её сбоку от крайней нити основы.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 xml:space="preserve">Согласно </w:t>
      </w:r>
      <w:r w:rsidR="00CB5ECD" w:rsidRPr="00FA5754">
        <w:rPr>
          <w:rFonts w:ascii="Times New Roman" w:hAnsi="Times New Roman" w:cs="Times New Roman"/>
        </w:rPr>
        <w:t>схеме рисунка,</w:t>
      </w:r>
      <w:r w:rsidRPr="00FA5754">
        <w:rPr>
          <w:rFonts w:ascii="Times New Roman" w:hAnsi="Times New Roman" w:cs="Times New Roman"/>
        </w:rPr>
        <w:t xml:space="preserve"> набираем на иглу необходимое количество бисерин для первого ряда плетения, сдвигаем их к временной бисерине и прижимаем их под натянутыми нитями основы снизу так, чтобы каждая бисеринка попадала между двумя нитями (рис.1).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0655" cy="890546"/>
            <wp:effectExtent l="0" t="0" r="0" b="5080"/>
            <wp:docPr id="6" name="Рисунок 6" descr="Ткачество бисером - схем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качество бисером - схем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10" cy="9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>Разворачиваем иглу и проводим её сквозь все бисеринки так, чтобы иголка проходила над нитями основы (то есть сверху). Теперь затянем нить, но не слишком сильно (рис.2).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424430" cy="1026022"/>
            <wp:effectExtent l="0" t="0" r="0" b="3175"/>
            <wp:docPr id="7" name="Рисунок 7" descr="Ткачество бисером - схем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качество бисером - схем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00" cy="10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>Таким образом, две нити, внизу и сверху, будут удерживать бисерины на нитях основы. Закрепление первого ряда – самый сложный момент в станочном ткачестве. Закончив первый ряд, подровняйте его, чтобы все бисеринки были выровнены по горизонтальной линии.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>Затем наберите на нить бисерины для второго ряда. Проведите ее под нитями основы снизу. Вдавите бисерины в п</w:t>
      </w:r>
      <w:r w:rsidR="00CB5ECD" w:rsidRPr="00FA5754">
        <w:rPr>
          <w:rFonts w:ascii="Times New Roman" w:hAnsi="Times New Roman" w:cs="Times New Roman"/>
        </w:rPr>
        <w:t>ромежутки между нитями (рис. 3)</w:t>
      </w:r>
      <w:r w:rsidRPr="00FA5754">
        <w:rPr>
          <w:rFonts w:ascii="Times New Roman" w:hAnsi="Times New Roman" w:cs="Times New Roman"/>
        </w:rPr>
        <w:br/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58171" cy="890214"/>
            <wp:effectExtent l="0" t="0" r="0" b="5715"/>
            <wp:docPr id="8" name="Рисунок 8" descr="Ткачество бисером - схем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качество бисером - схем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36" cy="9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</w:rPr>
        <w:t>Проведите иглу сквозь бисерины в обратном направлении, над нитями основы (рис. 4). Таким же образом плетите до конца изделия.</w:t>
      </w:r>
    </w:p>
    <w:p w:rsidR="00A77DB9" w:rsidRPr="00FA5754" w:rsidRDefault="00A77DB9" w:rsidP="008C7C4A">
      <w:pPr>
        <w:rPr>
          <w:rFonts w:ascii="Times New Roman" w:hAnsi="Times New Roman" w:cs="Times New Roman"/>
        </w:rPr>
      </w:pPr>
      <w:r w:rsidRPr="00FA57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24761" cy="1192695"/>
            <wp:effectExtent l="0" t="0" r="0" b="7620"/>
            <wp:docPr id="9" name="Рисунок 9" descr="Ткачество бисером - схем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качество бисером - схем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48" cy="12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9" w:rsidRPr="00FA5754" w:rsidRDefault="00A77DB9" w:rsidP="008C7C4A">
      <w:pPr>
        <w:rPr>
          <w:rFonts w:ascii="Times New Roman" w:hAnsi="Times New Roman" w:cs="Times New Roman"/>
          <w:b/>
          <w:i/>
        </w:rPr>
      </w:pPr>
      <w:r w:rsidRPr="00FA5754">
        <w:rPr>
          <w:rFonts w:ascii="Times New Roman" w:hAnsi="Times New Roman" w:cs="Times New Roman"/>
          <w:b/>
          <w:i/>
        </w:rPr>
        <w:t>Закрепление нитей</w:t>
      </w:r>
      <w:r w:rsidR="00CB5ECD" w:rsidRPr="00FA5754">
        <w:rPr>
          <w:rFonts w:ascii="Times New Roman" w:hAnsi="Times New Roman" w:cs="Times New Roman"/>
          <w:b/>
          <w:i/>
        </w:rPr>
        <w:t>.</w:t>
      </w:r>
      <w:r w:rsidRPr="00FA5754">
        <w:rPr>
          <w:rFonts w:ascii="Times New Roman" w:hAnsi="Times New Roman" w:cs="Times New Roman"/>
        </w:rPr>
        <w:t>Если в ходе работы у Вас заканчивается нить, протяните оставшийся хвостик через несколько соседних бисеринок и обрежьте. Узел завязывать необязательно. Новая нить закрепляется таким же образом.</w:t>
      </w:r>
    </w:p>
    <w:p w:rsidR="00A77DB9" w:rsidRPr="00FA5754" w:rsidRDefault="00A77DB9" w:rsidP="008C7C4A">
      <w:pPr>
        <w:rPr>
          <w:rFonts w:ascii="Times New Roman" w:hAnsi="Times New Roman" w:cs="Times New Roman"/>
          <w:b/>
          <w:i/>
        </w:rPr>
      </w:pPr>
      <w:r w:rsidRPr="00FA5754">
        <w:rPr>
          <w:rFonts w:ascii="Times New Roman" w:hAnsi="Times New Roman" w:cs="Times New Roman"/>
          <w:b/>
          <w:i/>
        </w:rPr>
        <w:t>Как закончить работу</w:t>
      </w:r>
      <w:r w:rsidR="00CB5ECD" w:rsidRPr="00FA5754">
        <w:rPr>
          <w:rFonts w:ascii="Times New Roman" w:hAnsi="Times New Roman" w:cs="Times New Roman"/>
          <w:b/>
          <w:i/>
        </w:rPr>
        <w:t>.</w:t>
      </w:r>
      <w:bookmarkStart w:id="0" w:name="_GoBack"/>
      <w:bookmarkEnd w:id="0"/>
      <w:r w:rsidRPr="00FA5754">
        <w:rPr>
          <w:rFonts w:ascii="Times New Roman" w:hAnsi="Times New Roman" w:cs="Times New Roman"/>
        </w:rPr>
        <w:t>Снимите изделие со станка и расправьте. Вы увидите, что нити основы идут петлями (рис. 5). Возьмите первую петлю изделия и потяните. Тянуть нужно не за верх петли, а за одну из ее боковых нитей. Тянуть нужно нить плавно и без рывков, чтобы не оборвать. Вы увидите, как одна из петель на другой стороне изделия начнет уменьшаться и постепенно полностью притянется к плетению.</w:t>
      </w:r>
    </w:p>
    <w:p w:rsidR="00A77DB9" w:rsidRPr="00A77DB9" w:rsidRDefault="00A77DB9" w:rsidP="00A77D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C40"/>
          <w:lang w:eastAsia="ru-RU"/>
        </w:rPr>
      </w:pPr>
      <w:r w:rsidRPr="00A77DB9">
        <w:rPr>
          <w:rFonts w:ascii="Times New Roman" w:eastAsia="Times New Roman" w:hAnsi="Times New Roman" w:cs="Times New Roman"/>
          <w:noProof/>
          <w:color w:val="1594A3"/>
          <w:bdr w:val="none" w:sz="0" w:space="0" w:color="auto" w:frame="1"/>
          <w:lang w:eastAsia="ru-RU"/>
        </w:rPr>
        <w:drawing>
          <wp:inline distT="0" distB="0" distL="0" distR="0">
            <wp:extent cx="2946976" cy="961280"/>
            <wp:effectExtent l="0" t="0" r="6350" b="0"/>
            <wp:docPr id="10" name="Рисунок 10" descr="Ткачество бисером - схем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качество бисером - схем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87" cy="9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B9" w:rsidRPr="00A77DB9" w:rsidRDefault="00A77DB9" w:rsidP="00A77DB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A3C40"/>
          <w:lang w:eastAsia="ru-RU"/>
        </w:rPr>
      </w:pPr>
      <w:r w:rsidRPr="00A77DB9">
        <w:rPr>
          <w:rFonts w:ascii="Times New Roman" w:eastAsia="Times New Roman" w:hAnsi="Times New Roman" w:cs="Times New Roman"/>
          <w:color w:val="3A3C40"/>
          <w:lang w:eastAsia="ru-RU"/>
        </w:rPr>
        <w:t>Теперь берем боковую нить той петли, что расположена рядом с уже втянутой и тянем за нее (рис.6).  Таким образом двигаемся до конца изделия. Полученную нить закрепите в изделии по первому способу и обрежьте. Затем доработайте вторую половину изделия.</w:t>
      </w:r>
    </w:p>
    <w:p w:rsidR="00A77DB9" w:rsidRPr="00A77DB9" w:rsidRDefault="00A77DB9" w:rsidP="00A77D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C40"/>
          <w:lang w:eastAsia="ru-RU"/>
        </w:rPr>
      </w:pPr>
      <w:r w:rsidRPr="00A77DB9">
        <w:rPr>
          <w:rFonts w:ascii="Times New Roman" w:eastAsia="Times New Roman" w:hAnsi="Times New Roman" w:cs="Times New Roman"/>
          <w:noProof/>
          <w:color w:val="1594A3"/>
          <w:bdr w:val="none" w:sz="0" w:space="0" w:color="auto" w:frame="1"/>
          <w:lang w:eastAsia="ru-RU"/>
        </w:rPr>
        <w:drawing>
          <wp:inline distT="0" distB="0" distL="0" distR="0">
            <wp:extent cx="3458402" cy="993775"/>
            <wp:effectExtent l="0" t="0" r="8890" b="0"/>
            <wp:docPr id="11" name="Рисунок 11" descr="Ткачество бисером - схем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качество бисером - схем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6" cy="10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CD" w:rsidRPr="002B1CD9" w:rsidRDefault="00CB5ECD" w:rsidP="00FA5754">
      <w:pPr>
        <w:pStyle w:val="a4"/>
        <w:rPr>
          <w:rFonts w:ascii="Times New Roman" w:hAnsi="Times New Roman" w:cs="Times New Roman"/>
          <w:b/>
        </w:rPr>
      </w:pPr>
      <w:r w:rsidRPr="002B1CD9">
        <w:rPr>
          <w:rFonts w:ascii="Times New Roman" w:hAnsi="Times New Roman" w:cs="Times New Roman"/>
          <w:b/>
        </w:rPr>
        <w:t xml:space="preserve">А чтобы </w:t>
      </w:r>
      <w:proofErr w:type="gramStart"/>
      <w:r w:rsidRPr="002B1CD9">
        <w:rPr>
          <w:rFonts w:ascii="Times New Roman" w:hAnsi="Times New Roman" w:cs="Times New Roman"/>
          <w:b/>
        </w:rPr>
        <w:t>вам</w:t>
      </w:r>
      <w:proofErr w:type="gramEnd"/>
      <w:r w:rsidRPr="002B1CD9">
        <w:rPr>
          <w:rFonts w:ascii="Times New Roman" w:hAnsi="Times New Roman" w:cs="Times New Roman"/>
          <w:b/>
        </w:rPr>
        <w:t xml:space="preserve"> было более понятно посмотрите вот эти ссылки:</w:t>
      </w:r>
    </w:p>
    <w:p w:rsidR="00D61D3D" w:rsidRPr="00FA5754" w:rsidRDefault="00130561" w:rsidP="00FA5754">
      <w:pPr>
        <w:pStyle w:val="a4"/>
      </w:pPr>
      <w:hyperlink r:id="rId22" w:history="1">
        <w:r w:rsidR="00A77DB9" w:rsidRPr="00FA5754">
          <w:rPr>
            <w:rStyle w:val="a3"/>
          </w:rPr>
          <w:t>https://youtu.be/N2k2Jwqi1_0</w:t>
        </w:r>
      </w:hyperlink>
    </w:p>
    <w:p w:rsidR="00A77DB9" w:rsidRPr="00FA5754" w:rsidRDefault="00130561" w:rsidP="00FA5754">
      <w:pPr>
        <w:pStyle w:val="a4"/>
      </w:pPr>
      <w:hyperlink r:id="rId23" w:history="1">
        <w:r w:rsidR="00A77DB9" w:rsidRPr="00FA5754">
          <w:rPr>
            <w:rStyle w:val="a3"/>
          </w:rPr>
          <w:t>https://youtu.be/WdwDWMcTAS4</w:t>
        </w:r>
      </w:hyperlink>
    </w:p>
    <w:sectPr w:rsidR="00A77DB9" w:rsidRPr="00FA5754" w:rsidSect="00FA57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655"/>
    <w:rsid w:val="00130561"/>
    <w:rsid w:val="002B1CD9"/>
    <w:rsid w:val="006B71E6"/>
    <w:rsid w:val="008C7C4A"/>
    <w:rsid w:val="00A77DB9"/>
    <w:rsid w:val="00B85758"/>
    <w:rsid w:val="00BC1655"/>
    <w:rsid w:val="00CB5ECD"/>
    <w:rsid w:val="00D61D3D"/>
    <w:rsid w:val="00FA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DB9"/>
    <w:rPr>
      <w:color w:val="0563C1" w:themeColor="hyperlink"/>
      <w:u w:val="single"/>
    </w:rPr>
  </w:style>
  <w:style w:type="paragraph" w:styleId="a4">
    <w:name w:val="No Spacing"/>
    <w:uiPriority w:val="1"/>
    <w:qFormat/>
    <w:rsid w:val="008C7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86025839269?fromTime=8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svojo-rukodelie.ru/wp-content/uploads/2016/08/Pletenie-na-stanke5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s://youtu.be/ZiWXmJnnKdc" TargetMode="External"/><Relationship Id="rId12" Type="http://schemas.openxmlformats.org/officeDocument/2006/relationships/hyperlink" Target="https://svojo-rukodelie.ru/wp-content/uploads/2016/08/Pletenie-na-stanke2.png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vojo-rukodelie.ru/wp-content/uploads/2016/08/Pletenie-na-stanke4.png" TargetMode="External"/><Relationship Id="rId20" Type="http://schemas.openxmlformats.org/officeDocument/2006/relationships/hyperlink" Target="https://svojo-rukodelie.ru/wp-content/uploads/2016/08/Pletenie-na-stanke6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23" Type="http://schemas.openxmlformats.org/officeDocument/2006/relationships/hyperlink" Target="https://youtu.be/WdwDWMcTAS4" TargetMode="External"/><Relationship Id="rId10" Type="http://schemas.openxmlformats.org/officeDocument/2006/relationships/hyperlink" Target="https://svojo-rukodelie.ru/wp-content/uploads/2016/08/Pletenie-na-stanke1.png" TargetMode="External"/><Relationship Id="rId19" Type="http://schemas.openxmlformats.org/officeDocument/2006/relationships/image" Target="media/image8.png"/><Relationship Id="rId4" Type="http://schemas.openxmlformats.org/officeDocument/2006/relationships/image" Target="media/image1.jpeg"/><Relationship Id="rId9" Type="http://schemas.openxmlformats.org/officeDocument/2006/relationships/hyperlink" Target="https://svojo-rukodelie.ru/skhemy-pleteniya-brasletov-i-fenechek-biserom-na-stanke/" TargetMode="External"/><Relationship Id="rId14" Type="http://schemas.openxmlformats.org/officeDocument/2006/relationships/hyperlink" Target="https://svojo-rukodelie.ru/wp-content/uploads/2016/08/Pletenie-na-stanke3.png" TargetMode="External"/><Relationship Id="rId22" Type="http://schemas.openxmlformats.org/officeDocument/2006/relationships/hyperlink" Target="https://youtu.be/N2k2Jwqi1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Майер</dc:creator>
  <cp:keywords/>
  <dc:description/>
  <cp:lastModifiedBy>User6</cp:lastModifiedBy>
  <cp:revision>6</cp:revision>
  <dcterms:created xsi:type="dcterms:W3CDTF">2020-10-19T15:56:00Z</dcterms:created>
  <dcterms:modified xsi:type="dcterms:W3CDTF">2020-10-22T08:37:00Z</dcterms:modified>
</cp:coreProperties>
</file>